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52" w:rsidRPr="00767CD6" w:rsidRDefault="00AD7252" w:rsidP="008E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0525" cy="542925"/>
            <wp:effectExtent l="0" t="0" r="0" b="0"/>
            <wp:docPr id="2" name="Рисунок 2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52" w:rsidRPr="00547AEE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E">
        <w:rPr>
          <w:rFonts w:ascii="Times New Roman" w:hAnsi="Times New Roman" w:cs="Times New Roman"/>
          <w:b/>
          <w:sz w:val="28"/>
          <w:szCs w:val="28"/>
        </w:rPr>
        <w:t>АДМИНИСТРАЦИЯ ТЕСИНСКОГО  СЕЛЬСОВЕТА</w:t>
      </w:r>
    </w:p>
    <w:p w:rsidR="00AD7252" w:rsidRPr="00547AEE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E">
        <w:rPr>
          <w:rFonts w:ascii="Times New Roman" w:hAnsi="Times New Roman" w:cs="Times New Roman"/>
          <w:b/>
          <w:sz w:val="28"/>
          <w:szCs w:val="28"/>
        </w:rPr>
        <w:t>МИНУСИНСКОГО  РАЙОНА  КРАСНОЯРСКОГО  КРАЯ</w:t>
      </w:r>
    </w:p>
    <w:p w:rsidR="00AD7252" w:rsidRPr="00547AEE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252" w:rsidRPr="00767CD6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52" w:rsidRPr="00EE6B7A" w:rsidRDefault="00AD7252" w:rsidP="008E4DAD">
      <w:pPr>
        <w:pStyle w:val="1"/>
        <w:rPr>
          <w:sz w:val="32"/>
          <w:szCs w:val="32"/>
          <w:lang w:val="ru-RU"/>
        </w:rPr>
      </w:pPr>
      <w:r w:rsidRPr="00767CD6">
        <w:rPr>
          <w:sz w:val="32"/>
          <w:szCs w:val="32"/>
        </w:rPr>
        <w:t>ПОСТАНОВЛЕНИЕ</w:t>
      </w:r>
    </w:p>
    <w:p w:rsidR="00AD7252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252" w:rsidRPr="00767CD6" w:rsidRDefault="00AD7252" w:rsidP="008E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252" w:rsidRDefault="00AD7252" w:rsidP="008E4DAD">
      <w:pPr>
        <w:pStyle w:val="1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</w:t>
      </w:r>
      <w:r w:rsidR="00DC41DE">
        <w:rPr>
          <w:sz w:val="28"/>
          <w:szCs w:val="28"/>
          <w:lang w:val="ru-RU"/>
        </w:rPr>
        <w:t>9</w:t>
      </w:r>
      <w:r w:rsidRPr="00767CD6">
        <w:rPr>
          <w:sz w:val="28"/>
          <w:szCs w:val="28"/>
        </w:rPr>
        <w:t>.0</w:t>
      </w:r>
      <w:r w:rsidR="00DC41DE">
        <w:rPr>
          <w:sz w:val="28"/>
          <w:szCs w:val="28"/>
          <w:lang w:val="ru-RU"/>
        </w:rPr>
        <w:t>7</w:t>
      </w:r>
      <w:r w:rsidRPr="00767CD6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9</w:t>
      </w:r>
      <w:r w:rsidRPr="00767CD6">
        <w:rPr>
          <w:sz w:val="28"/>
          <w:szCs w:val="28"/>
        </w:rPr>
        <w:t xml:space="preserve"> г.                    </w:t>
      </w:r>
      <w:r>
        <w:rPr>
          <w:sz w:val="28"/>
          <w:szCs w:val="28"/>
          <w:lang w:val="ru-RU"/>
        </w:rPr>
        <w:t xml:space="preserve">  </w:t>
      </w:r>
      <w:r w:rsidRPr="00767CD6">
        <w:rPr>
          <w:sz w:val="28"/>
          <w:szCs w:val="28"/>
        </w:rPr>
        <w:t xml:space="preserve">   </w:t>
      </w:r>
      <w:r w:rsidR="008E4DAD">
        <w:rPr>
          <w:sz w:val="28"/>
          <w:szCs w:val="28"/>
          <w:lang w:val="ru-RU"/>
        </w:rPr>
        <w:t xml:space="preserve">    </w:t>
      </w:r>
      <w:r w:rsidRPr="00767CD6">
        <w:rPr>
          <w:sz w:val="28"/>
          <w:szCs w:val="28"/>
        </w:rPr>
        <w:t xml:space="preserve">  с. Тесь</w:t>
      </w:r>
      <w:r w:rsidRPr="00767C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</w:t>
      </w:r>
      <w:r w:rsidR="00DC41DE">
        <w:rPr>
          <w:sz w:val="28"/>
          <w:szCs w:val="28"/>
          <w:lang w:val="ru-RU"/>
        </w:rPr>
        <w:t>58</w:t>
      </w:r>
      <w:r w:rsidRPr="00767CD6">
        <w:rPr>
          <w:sz w:val="28"/>
          <w:szCs w:val="28"/>
        </w:rPr>
        <w:t>-П</w:t>
      </w:r>
    </w:p>
    <w:p w:rsidR="00AD7252" w:rsidRDefault="00AD7252" w:rsidP="008E4DAD">
      <w:pPr>
        <w:jc w:val="center"/>
        <w:rPr>
          <w:lang w:eastAsia="x-none"/>
        </w:rPr>
      </w:pPr>
    </w:p>
    <w:p w:rsidR="00914747" w:rsidRDefault="004D0929" w:rsidP="004D09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0929" w:rsidRDefault="004D0929" w:rsidP="00A62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929">
        <w:rPr>
          <w:rFonts w:ascii="Times New Roman" w:hAnsi="Times New Roman" w:cs="Times New Roman"/>
          <w:sz w:val="26"/>
          <w:szCs w:val="26"/>
        </w:rPr>
        <w:t xml:space="preserve">Об утверждении Порядка применения к муниципальным служащим </w:t>
      </w:r>
    </w:p>
    <w:p w:rsidR="004D0929" w:rsidRDefault="004D0929" w:rsidP="00A62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929">
        <w:rPr>
          <w:rFonts w:ascii="Times New Roman" w:hAnsi="Times New Roman" w:cs="Times New Roman"/>
          <w:sz w:val="26"/>
          <w:szCs w:val="26"/>
        </w:rPr>
        <w:t>администрации Тесинского сельсовета взысканий, предусмотренных</w:t>
      </w:r>
    </w:p>
    <w:p w:rsidR="00A62135" w:rsidRPr="004D0929" w:rsidRDefault="004D0929" w:rsidP="00A62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929">
        <w:rPr>
          <w:rFonts w:ascii="Times New Roman" w:hAnsi="Times New Roman" w:cs="Times New Roman"/>
          <w:sz w:val="26"/>
          <w:szCs w:val="26"/>
        </w:rPr>
        <w:t xml:space="preserve"> статьями 14.1, 15 и 27 Федерального закона от 02.03.2007 № 25-ФЗ «О муниципальной службе в Российской Федерации</w:t>
      </w:r>
    </w:p>
    <w:p w:rsidR="004D0929" w:rsidRPr="00914747" w:rsidRDefault="004D0929" w:rsidP="00A62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914747" w:rsidRPr="00AD7252" w:rsidRDefault="00914747" w:rsidP="00AD7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 xml:space="preserve">  статьей 17, 29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0F39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135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Тесинского сельсовета Минусинского района Красноярского края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4D092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4D0929" w:rsidRPr="004D0929">
        <w:rPr>
          <w:rFonts w:ascii="Times New Roman" w:hAnsi="Times New Roman" w:cs="Times New Roman"/>
          <w:sz w:val="28"/>
          <w:szCs w:val="28"/>
        </w:rPr>
        <w:t>твер</w:t>
      </w:r>
      <w:r w:rsidR="004D0929">
        <w:rPr>
          <w:rFonts w:ascii="Times New Roman" w:hAnsi="Times New Roman" w:cs="Times New Roman"/>
          <w:sz w:val="28"/>
          <w:szCs w:val="28"/>
        </w:rPr>
        <w:t xml:space="preserve">дить </w:t>
      </w:r>
      <w:r w:rsidR="004D0929" w:rsidRPr="004D092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D0929">
        <w:rPr>
          <w:rFonts w:ascii="Times New Roman" w:hAnsi="Times New Roman" w:cs="Times New Roman"/>
          <w:sz w:val="28"/>
          <w:szCs w:val="28"/>
        </w:rPr>
        <w:t>о</w:t>
      </w:r>
      <w:r w:rsidR="004D0929" w:rsidRPr="004D092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D0929" w:rsidRPr="004D0929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администрации Тесинского сельсовета взысканий, предусмотренных статьями 14.1, 15 и 27 Федерального закона от 02.03.2007 № 25-ФЗ «О муниципальной службе в Российской Федерации</w:t>
      </w:r>
      <w:r w:rsidR="00D27634" w:rsidRPr="004D0929">
        <w:rPr>
          <w:rFonts w:ascii="Times New Roman" w:hAnsi="Times New Roman" w:cs="Times New Roman"/>
          <w:sz w:val="28"/>
          <w:szCs w:val="28"/>
        </w:rPr>
        <w:t xml:space="preserve"> </w:t>
      </w:r>
      <w:r w:rsidR="00D27634" w:rsidRPr="00AD7252">
        <w:rPr>
          <w:rFonts w:ascii="Times New Roman" w:hAnsi="Times New Roman" w:cs="Times New Roman"/>
          <w:sz w:val="28"/>
          <w:szCs w:val="28"/>
        </w:rPr>
        <w:t xml:space="preserve">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2.  Заместителю  главы   сельсовета   </w:t>
      </w:r>
      <w:r w:rsid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252">
        <w:rPr>
          <w:rFonts w:ascii="Times New Roman" w:hAnsi="Times New Roman" w:cs="Times New Roman"/>
          <w:color w:val="000000"/>
          <w:sz w:val="28"/>
          <w:szCs w:val="28"/>
        </w:rPr>
        <w:t>Долганиной</w:t>
      </w:r>
      <w:proofErr w:type="spellEnd"/>
      <w:r w:rsidR="00AD7252">
        <w:rPr>
          <w:rFonts w:ascii="Times New Roman" w:hAnsi="Times New Roman" w:cs="Times New Roman"/>
          <w:color w:val="000000"/>
          <w:sz w:val="28"/>
          <w:szCs w:val="28"/>
        </w:rPr>
        <w:t xml:space="preserve"> Л.А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.  организовать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в месячный срок со дня издания настоящего </w:t>
      </w:r>
      <w:r w:rsidR="00ED5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остановления ознакомление муниципальных служащих с настоящим Порядком.</w:t>
      </w:r>
    </w:p>
    <w:p w:rsidR="00AD7252" w:rsidRPr="008957A6" w:rsidRDefault="008957A6" w:rsidP="008957A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7252">
        <w:t xml:space="preserve">     </w:t>
      </w:r>
      <w:r w:rsidR="00AD7252" w:rsidRPr="008957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D7252" w:rsidRPr="00895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252" w:rsidRPr="008957A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D5984">
        <w:rPr>
          <w:rFonts w:ascii="Times New Roman" w:hAnsi="Times New Roman" w:cs="Times New Roman"/>
          <w:sz w:val="28"/>
          <w:szCs w:val="28"/>
        </w:rPr>
        <w:t>П</w:t>
      </w:r>
      <w:r w:rsidR="00AD7252" w:rsidRPr="008957A6">
        <w:rPr>
          <w:rFonts w:ascii="Times New Roman" w:hAnsi="Times New Roman" w:cs="Times New Roman"/>
          <w:iCs/>
          <w:sz w:val="28"/>
          <w:szCs w:val="28"/>
        </w:rPr>
        <w:t>остановления</w:t>
      </w:r>
      <w:r w:rsidR="00AD7252" w:rsidRPr="008957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252" w:rsidRPr="008957A6">
        <w:rPr>
          <w:rFonts w:ascii="Times New Roman" w:hAnsi="Times New Roman" w:cs="Times New Roman"/>
          <w:sz w:val="28"/>
          <w:szCs w:val="28"/>
        </w:rPr>
        <w:t xml:space="preserve">возлагается на заместителя главы Тесинского сельсовета Л.А. </w:t>
      </w:r>
      <w:proofErr w:type="spellStart"/>
      <w:r w:rsidR="00AD7252" w:rsidRPr="008957A6">
        <w:rPr>
          <w:rFonts w:ascii="Times New Roman" w:hAnsi="Times New Roman" w:cs="Times New Roman"/>
          <w:sz w:val="28"/>
          <w:szCs w:val="28"/>
        </w:rPr>
        <w:t>Долганину</w:t>
      </w:r>
      <w:proofErr w:type="spellEnd"/>
      <w:r w:rsidR="00AD7252" w:rsidRPr="008957A6">
        <w:rPr>
          <w:rFonts w:ascii="Times New Roman" w:hAnsi="Times New Roman" w:cs="Times New Roman"/>
          <w:sz w:val="28"/>
          <w:szCs w:val="28"/>
        </w:rPr>
        <w:t>.</w:t>
      </w:r>
    </w:p>
    <w:p w:rsidR="00AD7252" w:rsidRPr="008957A6" w:rsidRDefault="008957A6" w:rsidP="00AD7252">
      <w:pPr>
        <w:pStyle w:val="11"/>
        <w:shd w:val="clear" w:color="auto" w:fill="auto"/>
        <w:tabs>
          <w:tab w:val="left" w:pos="1154"/>
          <w:tab w:val="left" w:leader="underscore" w:pos="7619"/>
        </w:tabs>
        <w:rPr>
          <w:iCs/>
        </w:rPr>
      </w:pPr>
      <w:r w:rsidRPr="008957A6">
        <w:rPr>
          <w:i/>
          <w:iCs/>
        </w:rPr>
        <w:t xml:space="preserve"> </w:t>
      </w:r>
      <w:r w:rsidRPr="008957A6">
        <w:rPr>
          <w:iCs/>
        </w:rPr>
        <w:t xml:space="preserve">   4</w:t>
      </w:r>
      <w:r>
        <w:rPr>
          <w:iCs/>
        </w:rPr>
        <w:t xml:space="preserve">. </w:t>
      </w:r>
      <w:r w:rsidRPr="00767CD6">
        <w:rPr>
          <w:iCs/>
        </w:rPr>
        <w:t>Постановление</w:t>
      </w:r>
      <w:r w:rsidRPr="00767CD6">
        <w:t xml:space="preserve"> вступает в силу со дня его официального опубликования  в информационном бюллетене  «Вестник Тесинского сельсовета»</w:t>
      </w:r>
      <w:r>
        <w:t xml:space="preserve"> </w:t>
      </w:r>
      <w:r w:rsidRPr="00AD7252">
        <w:rPr>
          <w:color w:val="000000"/>
        </w:rPr>
        <w:t xml:space="preserve">и   подлежит  размещению  на официальном интернет - сайте администрации  </w:t>
      </w:r>
      <w:r>
        <w:rPr>
          <w:color w:val="000000"/>
        </w:rPr>
        <w:t xml:space="preserve"> Тесинского </w:t>
      </w:r>
      <w:r w:rsidRPr="00AD7252">
        <w:rPr>
          <w:color w:val="000000"/>
        </w:rPr>
        <w:t xml:space="preserve">   сельсовета Минусинского района</w:t>
      </w:r>
      <w:r>
        <w:rPr>
          <w:color w:val="000000"/>
        </w:rPr>
        <w:t xml:space="preserve">  </w:t>
      </w:r>
      <w:proofErr w:type="spellStart"/>
      <w:r>
        <w:rPr>
          <w:color w:val="000000"/>
          <w:lang w:val="en-US"/>
        </w:rPr>
        <w:t>tes</w:t>
      </w:r>
      <w:proofErr w:type="spellEnd"/>
      <w:r w:rsidRPr="00AD7252">
        <w:rPr>
          <w:color w:val="000000"/>
        </w:rPr>
        <w:t>.</w:t>
      </w:r>
      <w:proofErr w:type="spellStart"/>
      <w:r>
        <w:rPr>
          <w:color w:val="000000"/>
          <w:lang w:val="en-US"/>
        </w:rPr>
        <w:t>bdu</w:t>
      </w:r>
      <w:proofErr w:type="spellEnd"/>
      <w:r w:rsidRPr="00AD7252">
        <w:rPr>
          <w:color w:val="000000"/>
        </w:rPr>
        <w:t>.</w:t>
      </w:r>
      <w:proofErr w:type="spellStart"/>
      <w:r>
        <w:rPr>
          <w:color w:val="000000"/>
          <w:lang w:val="en-US"/>
        </w:rPr>
        <w:t>su</w:t>
      </w:r>
      <w:proofErr w:type="spellEnd"/>
      <w:r>
        <w:rPr>
          <w:color w:val="000000"/>
        </w:rPr>
        <w:t xml:space="preserve"> .</w:t>
      </w:r>
    </w:p>
    <w:p w:rsidR="00AD7252" w:rsidRPr="00AD7252" w:rsidRDefault="00AD7252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34" w:rsidRPr="00AD7252" w:rsidRDefault="00D27634" w:rsidP="0091474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47" w:rsidRPr="00AD7252" w:rsidRDefault="008957A6" w:rsidP="009147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Тесинского сельсовета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А.А.Зотов</w:t>
      </w:r>
      <w:proofErr w:type="spellEnd"/>
    </w:p>
    <w:p w:rsidR="00914747" w:rsidRPr="00AD7252" w:rsidRDefault="00914747" w:rsidP="009147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47" w:rsidRPr="00AD7252" w:rsidRDefault="00914747" w:rsidP="009147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47" w:rsidRPr="00AD7252" w:rsidRDefault="00914747" w:rsidP="0091474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17E" w:rsidRPr="00AD7252" w:rsidRDefault="00D27634" w:rsidP="008E4D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717E" w:rsidRPr="00AD7252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914747" w:rsidRPr="00AD7252" w:rsidRDefault="00F4717E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C41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C3A4C" w:rsidRPr="00AD72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C41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C3A4C" w:rsidRPr="00AD72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0F39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6C3A4C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1DE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8C1AF1" w:rsidRPr="00AD72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1AF1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7A6" w:rsidRPr="008957A6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914747" w:rsidRPr="008957A6" w:rsidRDefault="008957A6" w:rsidP="00547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7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Увольнения </w:t>
      </w:r>
      <w:r w:rsidR="00547AEE" w:rsidRPr="00547AEE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муниципальных служащих</w:t>
      </w:r>
      <w:r w:rsidR="00547A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47AEE" w:rsidRPr="00547AEE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образования  Тесинский   сельсовет</w:t>
      </w:r>
      <w:r w:rsidR="00547AEE" w:rsidRPr="008957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957A6">
        <w:rPr>
          <w:rFonts w:ascii="Times New Roman" w:hAnsi="Times New Roman" w:cs="Times New Roman"/>
          <w:b/>
          <w:color w:val="000000"/>
          <w:sz w:val="32"/>
          <w:szCs w:val="32"/>
        </w:rPr>
        <w:t>в связи с утратой доверия (далее Порядок)</w:t>
      </w:r>
    </w:p>
    <w:p w:rsidR="00D27634" w:rsidRPr="008957A6" w:rsidRDefault="00D27634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7A6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proofErr w:type="gramStart"/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За    несоблюдение    муниципальным   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   службе    в    Российской    Федерации»    (далее    -    Закон    о муниципальной службе), Федеральным законом от 25.12.2008 № 273-ФЗ «О противодействии коррупции» (далее - Закон о противодействии коррупции) и другими </w:t>
      </w:r>
      <w:r w:rsidR="004A788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законами, налагаются взыскания согласно статье</w:t>
      </w:r>
      <w:proofErr w:type="gramEnd"/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27 Закона о муниципальной службе в виде: </w:t>
      </w:r>
    </w:p>
    <w:p w:rsidR="008957A6" w:rsidRDefault="008957A6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замечания, </w:t>
      </w:r>
    </w:p>
    <w:p w:rsidR="008957A6" w:rsidRDefault="008957A6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выговора </w:t>
      </w:r>
    </w:p>
    <w:p w:rsidR="00914747" w:rsidRPr="00AD7252" w:rsidRDefault="008957A6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увольнения 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 xml:space="preserve">с муниципальной службы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по соответствующим основаниям.</w:t>
      </w:r>
    </w:p>
    <w:p w:rsidR="00914747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2.  Муниципальный служащий подлежит увольнению в связи с утратой доверия в случаях:</w:t>
      </w:r>
    </w:p>
    <w:p w:rsidR="00914747" w:rsidRPr="00AD7252" w:rsidRDefault="008957A6" w:rsidP="00F4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-  непредставления </w:t>
      </w:r>
      <w:r w:rsidR="00025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99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своих доходах, </w:t>
      </w:r>
      <w:r w:rsidR="004121AB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о расходах,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4121AB" w:rsidRPr="00AD7252">
        <w:rPr>
          <w:rFonts w:ascii="Times New Roman" w:hAnsi="Times New Roman" w:cs="Times New Roman"/>
          <w:color w:val="000000"/>
          <w:sz w:val="28"/>
          <w:szCs w:val="28"/>
        </w:rPr>
        <w:t>о расходах,</w:t>
      </w:r>
      <w:r w:rsidR="00B037E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  <w:r w:rsidR="00627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своих супруги (супруга) и несовершеннолетних детей   в   случае,   если   представление   таких   сведений   обязательно,   либо представления заведомо недостоверных или неполных сведений;</w:t>
      </w:r>
    </w:p>
    <w:p w:rsidR="00914747" w:rsidRPr="00AD7252" w:rsidRDefault="008957A6" w:rsidP="00F4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- непринятия муниципальным служащим, являющимся стороной конфликта интересов,    мер    по    предотвращению    или    урегулированию    конфликтов интересов;</w:t>
      </w:r>
    </w:p>
    <w:p w:rsidR="00914747" w:rsidRPr="00AD7252" w:rsidRDefault="008957A6" w:rsidP="00F47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-  непринятия    муниципальным    служащим,    являющимся   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  привести   к   конфликту   интересов,   мер   по   предотвращению   или урегулированию конфликта интересов.</w:t>
      </w:r>
    </w:p>
    <w:p w:rsidR="00914747" w:rsidRPr="00AD7252" w:rsidRDefault="008957A6" w:rsidP="002026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601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.   Взыскания,   указанные   в   пункте   1   настоящего   Порядка,   применяются представителем нанимателя (работодателем) на основании: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1) доклада уполномоченного лица о результатах служебной проверки в отношении муниципальных служащих;</w:t>
      </w:r>
    </w:p>
    <w:p w:rsidR="00914747" w:rsidRPr="00AD7252" w:rsidRDefault="00914747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  рекомендации   комиссии   по   соблюдению   требований   к   служебному поведению    и   урегулированию    конфликта   интересов    в    администрации </w:t>
      </w:r>
      <w:r w:rsidR="008957A6">
        <w:rPr>
          <w:rFonts w:ascii="Times New Roman" w:hAnsi="Times New Roman" w:cs="Times New Roman"/>
          <w:color w:val="000000"/>
          <w:sz w:val="28"/>
          <w:szCs w:val="28"/>
        </w:rPr>
        <w:t xml:space="preserve"> Тесинского</w:t>
      </w:r>
      <w:r w:rsidR="00F4717E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комиссия);</w:t>
      </w:r>
    </w:p>
    <w:p w:rsidR="00914747" w:rsidRPr="00AD7252" w:rsidRDefault="00D27634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) объяснений должностного лица, муниципального служащего;</w:t>
      </w:r>
    </w:p>
    <w:p w:rsidR="00DC1980" w:rsidRDefault="00D27634" w:rsidP="008D2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C1980" w:rsidRPr="008D24A6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202662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лица </w:t>
      </w:r>
      <w:r w:rsidR="00DC1980" w:rsidRPr="008D24A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 с его согласия и  при  условии признания им факта совершения  коррупционного  правонарушения,</w:t>
      </w:r>
      <w:r w:rsidR="00A32833">
        <w:rPr>
          <w:rFonts w:ascii="Times New Roman" w:hAnsi="Times New Roman" w:cs="Times New Roman"/>
          <w:sz w:val="28"/>
          <w:szCs w:val="28"/>
        </w:rPr>
        <w:t xml:space="preserve"> </w:t>
      </w:r>
      <w:r w:rsidR="00DC1980" w:rsidRPr="008D24A6">
        <w:rPr>
          <w:rFonts w:ascii="Times New Roman" w:hAnsi="Times New Roman" w:cs="Times New Roman"/>
          <w:sz w:val="28"/>
          <w:szCs w:val="28"/>
        </w:rPr>
        <w:t>(за исключением увольнения в связи с утратой</w:t>
      </w:r>
      <w:r w:rsidR="00DC1980" w:rsidRPr="0009380D">
        <w:rPr>
          <w:rFonts w:ascii="Times New Roman" w:hAnsi="Times New Roman" w:cs="Times New Roman"/>
          <w:sz w:val="28"/>
          <w:szCs w:val="28"/>
        </w:rPr>
        <w:t xml:space="preserve"> доверия</w:t>
      </w:r>
      <w:proofErr w:type="gramStart"/>
      <w:r w:rsidR="00DC1980" w:rsidRPr="000938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1980" w:rsidRPr="0009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A6" w:rsidRDefault="008D24A6" w:rsidP="008D2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D7252">
        <w:rPr>
          <w:rFonts w:ascii="Times New Roman" w:hAnsi="Times New Roman" w:cs="Times New Roman"/>
          <w:color w:val="000000"/>
          <w:sz w:val="28"/>
          <w:szCs w:val="28"/>
        </w:rPr>
        <w:t>иных материалов.</w:t>
      </w:r>
    </w:p>
    <w:p w:rsidR="00914747" w:rsidRPr="00AD7252" w:rsidRDefault="00460125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При применении взысканий, указанных в пункте  1 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 урегулировании  конфликта  интересов  и  исполнение  им 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14747" w:rsidRPr="004D0929" w:rsidRDefault="00460125" w:rsidP="00D27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D0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929" w:rsidRPr="006C3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929">
        <w:t xml:space="preserve"> </w:t>
      </w:r>
      <w:r w:rsidR="004D0929" w:rsidRPr="004D0929">
        <w:rPr>
          <w:rFonts w:ascii="Times New Roman" w:hAnsi="Times New Roman" w:cs="Times New Roman"/>
          <w:sz w:val="28"/>
          <w:szCs w:val="28"/>
        </w:rPr>
        <w:t>Увольнение в связи с утратой доверия, применяются не позднее шести</w:t>
      </w:r>
      <w:r w:rsidR="004D0929">
        <w:rPr>
          <w:rFonts w:ascii="Times New Roman" w:hAnsi="Times New Roman" w:cs="Times New Roman"/>
          <w:sz w:val="28"/>
          <w:szCs w:val="28"/>
        </w:rPr>
        <w:t xml:space="preserve"> </w:t>
      </w:r>
      <w:r w:rsidR="004D0929" w:rsidRPr="004D0929">
        <w:rPr>
          <w:rFonts w:ascii="Times New Roman" w:hAnsi="Times New Roman" w:cs="Times New Roman"/>
          <w:sz w:val="28"/>
          <w:szCs w:val="28"/>
        </w:rPr>
        <w:t>месяцев со дня поступления информации о совершении муниципальным</w:t>
      </w:r>
      <w:r w:rsidR="004D0929" w:rsidRPr="004D0929">
        <w:rPr>
          <w:rFonts w:ascii="Times New Roman" w:hAnsi="Times New Roman" w:cs="Times New Roman"/>
          <w:sz w:val="28"/>
          <w:szCs w:val="28"/>
        </w:rPr>
        <w:br/>
        <w:t>служащим коррупционного правонарушения, не считая периодов временной</w:t>
      </w:r>
      <w:r w:rsidR="004D0929" w:rsidRPr="004D0929">
        <w:rPr>
          <w:rFonts w:ascii="Times New Roman" w:hAnsi="Times New Roman" w:cs="Times New Roman"/>
          <w:sz w:val="28"/>
          <w:szCs w:val="28"/>
        </w:rPr>
        <w:br/>
        <w:t>нетрудоспособности муниципального служащего, нахождения его в отпуске, и не</w:t>
      </w:r>
      <w:r w:rsidR="004D0929">
        <w:rPr>
          <w:rFonts w:ascii="Times New Roman" w:hAnsi="Times New Roman" w:cs="Times New Roman"/>
          <w:sz w:val="28"/>
          <w:szCs w:val="28"/>
        </w:rPr>
        <w:t xml:space="preserve">  </w:t>
      </w:r>
      <w:r w:rsidR="004D0929" w:rsidRPr="004D0929">
        <w:rPr>
          <w:rFonts w:ascii="Times New Roman" w:hAnsi="Times New Roman" w:cs="Times New Roman"/>
          <w:sz w:val="28"/>
          <w:szCs w:val="28"/>
        </w:rPr>
        <w:t>позднее трех лет со дня совершения им коррупционного правонарушения. В</w:t>
      </w:r>
      <w:r w:rsidR="004D0929" w:rsidRPr="004D0929">
        <w:rPr>
          <w:rFonts w:ascii="Times New Roman" w:hAnsi="Times New Roman" w:cs="Times New Roman"/>
          <w:sz w:val="28"/>
          <w:szCs w:val="28"/>
        </w:rPr>
        <w:br/>
        <w:t>указанные сроки не включается время производства по уголовному делу</w:t>
      </w:r>
    </w:p>
    <w:p w:rsidR="00914747" w:rsidRPr="00AD7252" w:rsidRDefault="00460125" w:rsidP="00D276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. В муниципальном акте (распоряжении) (далее - распоряжение) о применении к  муниципальному  служащему  взыскания  в   случае совершения   ими   коррупционного   правонарушения   в   качестве   основания</w:t>
      </w:r>
      <w:r w:rsidR="00F4717E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47" w:rsidRPr="00AD7252">
        <w:rPr>
          <w:rFonts w:ascii="Times New Roman" w:hAnsi="Times New Roman" w:cs="Times New Roman"/>
          <w:color w:val="000000"/>
          <w:sz w:val="28"/>
          <w:szCs w:val="28"/>
        </w:rPr>
        <w:t>применения взыскания указывается часть 1 или 2 статьи 27.1</w:t>
      </w:r>
      <w:r w:rsidR="004121AB" w:rsidRPr="00AD7252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муниципальной службе.</w:t>
      </w:r>
    </w:p>
    <w:p w:rsidR="00476301" w:rsidRDefault="00460125" w:rsidP="008D24A6">
      <w:pPr>
        <w:tabs>
          <w:tab w:val="left" w:pos="9638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21AB" w:rsidRPr="00AD72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1AB" w:rsidRPr="00AD7252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</w:t>
      </w:r>
      <w:r w:rsidR="00476301">
        <w:rPr>
          <w:rFonts w:ascii="Times New Roman" w:hAnsi="Times New Roman" w:cs="Times New Roman"/>
          <w:sz w:val="28"/>
          <w:szCs w:val="28"/>
        </w:rPr>
        <w:t xml:space="preserve"> </w:t>
      </w:r>
      <w:r w:rsidR="004121AB" w:rsidRPr="00AD7252">
        <w:rPr>
          <w:rFonts w:ascii="Times New Roman" w:hAnsi="Times New Roman" w:cs="Times New Roman"/>
          <w:sz w:val="28"/>
          <w:szCs w:val="28"/>
        </w:rPr>
        <w:t xml:space="preserve"> соответствующий акт.</w:t>
      </w:r>
      <w:bookmarkStart w:id="1" w:name="sub_19302"/>
      <w:r w:rsidR="004121AB" w:rsidRPr="00AD7252">
        <w:rPr>
          <w:rFonts w:ascii="Times New Roman" w:hAnsi="Times New Roman" w:cs="Times New Roman"/>
          <w:sz w:val="28"/>
          <w:szCs w:val="28"/>
        </w:rPr>
        <w:tab/>
      </w:r>
    </w:p>
    <w:p w:rsidR="004121AB" w:rsidRPr="00AD7252" w:rsidRDefault="004121AB" w:rsidP="008D24A6">
      <w:pPr>
        <w:tabs>
          <w:tab w:val="left" w:pos="9638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hAnsi="Times New Roman" w:cs="Times New Roman"/>
          <w:sz w:val="28"/>
          <w:szCs w:val="28"/>
        </w:rPr>
        <w:t>Не предоставление работником объяснения не является препятствием для применения дисциплинарного взыскания.</w:t>
      </w:r>
      <w:bookmarkEnd w:id="1"/>
    </w:p>
    <w:p w:rsidR="00DC1980" w:rsidRDefault="004D0929" w:rsidP="008D24A6">
      <w:pPr>
        <w:tabs>
          <w:tab w:val="left" w:pos="9638"/>
        </w:tabs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Копия распоряжения о применении взысканий, указанных в пункте 1 настоящего Порядка,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им нарушены, объявляется  и вручается муниципальному  служащему под роспись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>дней со дня вступления в силу соответствующего распоряжения</w:t>
      </w:r>
      <w:r w:rsidR="004121AB" w:rsidRPr="00AD7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1AB" w:rsidRPr="00AD7252" w:rsidRDefault="004121AB" w:rsidP="008D24A6">
      <w:pPr>
        <w:tabs>
          <w:tab w:val="left" w:pos="9638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Если муниципальный служащий, отказывается от ознакомления с распоряжением под роспись и получения его копии, то об этом составляется соответствующий акт.</w:t>
      </w:r>
    </w:p>
    <w:p w:rsidR="004121AB" w:rsidRDefault="004121AB" w:rsidP="008D24A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725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E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E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252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>, не соглас</w:t>
      </w:r>
      <w:r w:rsidRPr="00AD7252">
        <w:rPr>
          <w:rFonts w:ascii="Times New Roman" w:hAnsi="Times New Roman" w:cs="Times New Roman"/>
          <w:sz w:val="28"/>
          <w:szCs w:val="28"/>
        </w:rPr>
        <w:t xml:space="preserve">ен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D7252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 xml:space="preserve"> об увольнении (освобождении от должности), он вправе в письменном виде изложить свое обоснованное особое мнение, а также вправе обжаловать данное </w:t>
      </w:r>
      <w:r w:rsidRPr="00AD725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D7252">
        <w:rPr>
          <w:rFonts w:ascii="Times New Roman" w:eastAsia="Times New Roman" w:hAnsi="Times New Roman" w:cs="Times New Roman"/>
          <w:sz w:val="28"/>
          <w:szCs w:val="28"/>
        </w:rPr>
        <w:t>в установленном действующим законодательством Российской Федерации порядке.</w:t>
      </w:r>
      <w:proofErr w:type="gramEnd"/>
    </w:p>
    <w:p w:rsidR="00202662" w:rsidRPr="00C52A9C" w:rsidRDefault="00460125" w:rsidP="00E533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026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Сведения 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применении 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муниципальному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служащему взыскания </w:t>
      </w:r>
      <w:proofErr w:type="gramStart"/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</w:p>
    <w:p w:rsidR="00202662" w:rsidRPr="00C52A9C" w:rsidRDefault="00E533FC" w:rsidP="00E533F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иде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увольнения в связи с утратой доверия включаются администрацией </w:t>
      </w:r>
      <w:proofErr w:type="gramStart"/>
      <w:r w:rsidR="00202662"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</w:p>
    <w:p w:rsidR="00202662" w:rsidRPr="00460125" w:rsidRDefault="00202662" w:rsidP="00E533F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реестр лиц, уволе</w:t>
      </w:r>
      <w:r w:rsidR="004601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нных в связи с утратой доверия,</w:t>
      </w:r>
      <w:r w:rsidR="00E533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предусмотренный </w:t>
      </w:r>
      <w:r w:rsidRPr="004601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</w:p>
    <w:p w:rsidR="00202662" w:rsidRPr="00C52A9C" w:rsidRDefault="00202662" w:rsidP="00E533F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60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Федерального закона от 25 декабря 2008 года № 273-ФЗ "О</w:t>
      </w:r>
    </w:p>
    <w:p w:rsidR="00202662" w:rsidRPr="00C52A9C" w:rsidRDefault="00202662" w:rsidP="00E533F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противодействии</w:t>
      </w:r>
      <w:proofErr w:type="gramEnd"/>
      <w:r w:rsidRPr="00C52A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коррупции".</w:t>
      </w:r>
    </w:p>
    <w:p w:rsidR="00202662" w:rsidRPr="00AD7252" w:rsidRDefault="00202662" w:rsidP="00202662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010" w:rsidRPr="00AD7252" w:rsidRDefault="004C3010" w:rsidP="008D24A6">
      <w:pPr>
        <w:tabs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C3010" w:rsidRPr="00AD7252" w:rsidSect="00211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747"/>
    <w:rsid w:val="000253DA"/>
    <w:rsid w:val="00042BF9"/>
    <w:rsid w:val="000C7115"/>
    <w:rsid w:val="00202662"/>
    <w:rsid w:val="004121AB"/>
    <w:rsid w:val="00460125"/>
    <w:rsid w:val="00476301"/>
    <w:rsid w:val="004A788D"/>
    <w:rsid w:val="004C3010"/>
    <w:rsid w:val="004D0929"/>
    <w:rsid w:val="00547AEE"/>
    <w:rsid w:val="00627992"/>
    <w:rsid w:val="00670EF5"/>
    <w:rsid w:val="006C3A4C"/>
    <w:rsid w:val="008957A6"/>
    <w:rsid w:val="008C1AF1"/>
    <w:rsid w:val="008D24A6"/>
    <w:rsid w:val="008E4DAD"/>
    <w:rsid w:val="00914747"/>
    <w:rsid w:val="00A32833"/>
    <w:rsid w:val="00A62135"/>
    <w:rsid w:val="00AD7252"/>
    <w:rsid w:val="00AF530E"/>
    <w:rsid w:val="00B037E7"/>
    <w:rsid w:val="00B20170"/>
    <w:rsid w:val="00BB0F39"/>
    <w:rsid w:val="00C027D1"/>
    <w:rsid w:val="00D27634"/>
    <w:rsid w:val="00D77590"/>
    <w:rsid w:val="00DC1980"/>
    <w:rsid w:val="00DC41DE"/>
    <w:rsid w:val="00E533FC"/>
    <w:rsid w:val="00E62015"/>
    <w:rsid w:val="00E91CC1"/>
    <w:rsid w:val="00ED5984"/>
    <w:rsid w:val="00F24FC7"/>
    <w:rsid w:val="00F4717E"/>
    <w:rsid w:val="00FA35DE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</w:style>
  <w:style w:type="paragraph" w:styleId="1">
    <w:name w:val="heading 1"/>
    <w:basedOn w:val="a"/>
    <w:next w:val="a"/>
    <w:link w:val="10"/>
    <w:qFormat/>
    <w:rsid w:val="00AD7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72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Основной текст_"/>
    <w:link w:val="11"/>
    <w:rsid w:val="00AD72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725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D72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Hyperlink"/>
    <w:basedOn w:val="a0"/>
    <w:uiPriority w:val="99"/>
    <w:semiHidden/>
    <w:unhideWhenUsed/>
    <w:rsid w:val="008957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9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2019-07-24T04:45:00Z</cp:lastPrinted>
  <dcterms:created xsi:type="dcterms:W3CDTF">2017-11-15T04:46:00Z</dcterms:created>
  <dcterms:modified xsi:type="dcterms:W3CDTF">2021-03-02T09:25:00Z</dcterms:modified>
</cp:coreProperties>
</file>