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C7" w:rsidRDefault="00D618C7">
      <w:pPr>
        <w:spacing w:line="360" w:lineRule="exact"/>
      </w:pPr>
    </w:p>
    <w:p w:rsidR="00D618C7" w:rsidRDefault="00D618C7">
      <w:pPr>
        <w:spacing w:line="360" w:lineRule="exact"/>
      </w:pPr>
    </w:p>
    <w:p w:rsidR="00C4671D" w:rsidRDefault="00C4671D" w:rsidP="00C4671D">
      <w:pPr>
        <w:tabs>
          <w:tab w:val="left" w:pos="4280"/>
          <w:tab w:val="center" w:pos="4819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428625" cy="542925"/>
            <wp:effectExtent l="0" t="0" r="9525" b="9525"/>
            <wp:docPr id="1" name="Рисунок 1" descr="Описание: 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71D" w:rsidRPr="00C4671D" w:rsidRDefault="00C4671D" w:rsidP="00C4671D">
      <w:pPr>
        <w:pStyle w:val="4"/>
        <w:ind w:left="708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 w:rsidRPr="00C4671D"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АДМИНИСТРАЦИЯ ТЕСИНСКОГО СЕЛЬСОВЕТА</w:t>
      </w:r>
    </w:p>
    <w:p w:rsidR="00C4671D" w:rsidRDefault="00C4671D" w:rsidP="00C4671D">
      <w:pPr>
        <w:pStyle w:val="4"/>
        <w:spacing w:before="0"/>
        <w:ind w:left="708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 w:rsidRPr="00C4671D"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МИНУСИНСКОГО РАЙОНА КРАСНОЯРСКОГО  КРАЯ</w:t>
      </w:r>
    </w:p>
    <w:p w:rsidR="00CB2E5F" w:rsidRPr="00CB2E5F" w:rsidRDefault="00CB2E5F" w:rsidP="00CB2E5F">
      <w:pPr>
        <w:rPr>
          <w:rFonts w:ascii="Times New Roman" w:hAnsi="Times New Roman" w:cs="Times New Roman"/>
          <w:lang w:bidi="ar-SA"/>
        </w:rPr>
      </w:pPr>
    </w:p>
    <w:p w:rsidR="00CB2E5F" w:rsidRDefault="00CB2E5F" w:rsidP="00C467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671D" w:rsidRPr="00CB2E5F" w:rsidRDefault="00C4671D" w:rsidP="00C467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E5F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C4671D" w:rsidRPr="00CB2E5F" w:rsidRDefault="00C4671D" w:rsidP="00C467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671D" w:rsidRPr="00C4671D" w:rsidRDefault="00C4671D" w:rsidP="00C467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71D" w:rsidRPr="00C4671D" w:rsidRDefault="00C4671D" w:rsidP="00C467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71D" w:rsidRPr="00C4671D" w:rsidRDefault="00C4671D" w:rsidP="00C46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B2E5F">
        <w:rPr>
          <w:rFonts w:ascii="Times New Roman" w:hAnsi="Times New Roman" w:cs="Times New Roman"/>
          <w:b/>
          <w:sz w:val="28"/>
          <w:szCs w:val="28"/>
        </w:rPr>
        <w:t>От  19</w:t>
      </w:r>
      <w:r w:rsidRPr="00C4671D">
        <w:rPr>
          <w:rFonts w:ascii="Times New Roman" w:hAnsi="Times New Roman" w:cs="Times New Roman"/>
          <w:b/>
          <w:sz w:val="28"/>
          <w:szCs w:val="28"/>
        </w:rPr>
        <w:t>.0</w:t>
      </w:r>
      <w:r w:rsidR="00CB2E5F">
        <w:rPr>
          <w:rFonts w:ascii="Times New Roman" w:hAnsi="Times New Roman" w:cs="Times New Roman"/>
          <w:b/>
          <w:sz w:val="28"/>
          <w:szCs w:val="28"/>
        </w:rPr>
        <w:t>6</w:t>
      </w:r>
      <w:r w:rsidRPr="00C4671D">
        <w:rPr>
          <w:rFonts w:ascii="Times New Roman" w:hAnsi="Times New Roman" w:cs="Times New Roman"/>
          <w:b/>
          <w:sz w:val="28"/>
          <w:szCs w:val="28"/>
        </w:rPr>
        <w:t>.2018 г.</w:t>
      </w:r>
      <w:r w:rsidRPr="00C4671D">
        <w:rPr>
          <w:rFonts w:ascii="Times New Roman" w:hAnsi="Times New Roman" w:cs="Times New Roman"/>
          <w:b/>
          <w:sz w:val="28"/>
          <w:szCs w:val="28"/>
        </w:rPr>
        <w:tab/>
      </w:r>
      <w:r w:rsidRPr="00C4671D">
        <w:rPr>
          <w:rFonts w:ascii="Times New Roman" w:hAnsi="Times New Roman" w:cs="Times New Roman"/>
          <w:b/>
          <w:sz w:val="28"/>
          <w:szCs w:val="28"/>
        </w:rPr>
        <w:tab/>
      </w:r>
      <w:r w:rsidRPr="00C4671D">
        <w:rPr>
          <w:rFonts w:ascii="Times New Roman" w:hAnsi="Times New Roman" w:cs="Times New Roman"/>
          <w:b/>
          <w:sz w:val="28"/>
          <w:szCs w:val="28"/>
        </w:rPr>
        <w:tab/>
        <w:t>с. Те</w:t>
      </w:r>
      <w:r w:rsidR="00CB2E5F">
        <w:rPr>
          <w:rFonts w:ascii="Times New Roman" w:hAnsi="Times New Roman" w:cs="Times New Roman"/>
          <w:b/>
          <w:sz w:val="28"/>
          <w:szCs w:val="28"/>
        </w:rPr>
        <w:t>сь</w:t>
      </w:r>
      <w:r w:rsidR="00CB2E5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№ 29</w:t>
      </w:r>
      <w:r w:rsidRPr="00C4671D">
        <w:rPr>
          <w:rFonts w:ascii="Times New Roman" w:hAnsi="Times New Roman" w:cs="Times New Roman"/>
          <w:b/>
          <w:sz w:val="28"/>
          <w:szCs w:val="28"/>
        </w:rPr>
        <w:t>-р</w:t>
      </w:r>
    </w:p>
    <w:p w:rsidR="00C4671D" w:rsidRPr="00C4671D" w:rsidRDefault="00C4671D" w:rsidP="00C467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71D" w:rsidRDefault="00C4671D" w:rsidP="00C4671D">
      <w:pPr>
        <w:jc w:val="center"/>
        <w:rPr>
          <w:sz w:val="28"/>
        </w:rPr>
      </w:pPr>
    </w:p>
    <w:p w:rsidR="00D618C7" w:rsidRDefault="00D618C7">
      <w:pPr>
        <w:spacing w:line="14" w:lineRule="exact"/>
        <w:sectPr w:rsidR="00D618C7">
          <w:pgSz w:w="11900" w:h="16840"/>
          <w:pgMar w:top="495" w:right="603" w:bottom="602" w:left="107" w:header="67" w:footer="174" w:gutter="0"/>
          <w:pgNumType w:start="1"/>
          <w:cols w:space="720"/>
          <w:noEndnote/>
          <w:docGrid w:linePitch="360"/>
        </w:sectPr>
      </w:pPr>
    </w:p>
    <w:p w:rsidR="00D618C7" w:rsidRDefault="00D618C7">
      <w:pPr>
        <w:spacing w:line="14" w:lineRule="exact"/>
      </w:pPr>
    </w:p>
    <w:p w:rsidR="00D618C7" w:rsidRDefault="00ED7047" w:rsidP="00CB2E5F">
      <w:pPr>
        <w:pStyle w:val="1"/>
        <w:shd w:val="clear" w:color="auto" w:fill="auto"/>
        <w:ind w:firstLine="851"/>
      </w:pPr>
      <w:r>
        <w:t>Во исполнение постановления Правительства Российской Федерации от 05.03.2018 №</w:t>
      </w:r>
      <w:r w:rsidR="00C4671D">
        <w:t xml:space="preserve"> </w:t>
      </w:r>
      <w:r>
        <w:t>228 «О реестре лиц, уволенных в связи с утратой доверия»</w:t>
      </w:r>
      <w:r w:rsidR="00CB2E5F">
        <w:t>:</w:t>
      </w:r>
    </w:p>
    <w:p w:rsidR="00D618C7" w:rsidRDefault="00ED7047" w:rsidP="00CB2E5F">
      <w:pPr>
        <w:pStyle w:val="1"/>
        <w:shd w:val="clear" w:color="auto" w:fill="auto"/>
        <w:ind w:firstLine="851"/>
      </w:pPr>
      <w:r>
        <w:t>1. Назначить ответственным за направление в Правительство Красноярского края сведений, предусмотренных постановлением Правительства Российской Федерации от 05.03.2018 №</w:t>
      </w:r>
      <w:r w:rsidR="00CB2E5F">
        <w:t xml:space="preserve"> </w:t>
      </w:r>
      <w:r>
        <w:t xml:space="preserve">228 «О реестре лиц, уволенных в связи с утратой доверия», </w:t>
      </w:r>
      <w:r w:rsidR="00993E4C">
        <w:t xml:space="preserve"> заместителя главы</w:t>
      </w:r>
      <w:r>
        <w:t xml:space="preserve"> администрации</w:t>
      </w:r>
      <w:r w:rsidR="00993E4C">
        <w:t xml:space="preserve"> Тесинского сельсовета </w:t>
      </w:r>
      <w:r>
        <w:t xml:space="preserve"> Минусинского района</w:t>
      </w:r>
      <w:r w:rsidR="00C4671D">
        <w:t>.</w:t>
      </w:r>
    </w:p>
    <w:p w:rsidR="00D618C7" w:rsidRDefault="00993E4C" w:rsidP="00CB2E5F">
      <w:pPr>
        <w:pStyle w:val="1"/>
        <w:shd w:val="clear" w:color="auto" w:fill="auto"/>
        <w:ind w:firstLine="851"/>
        <w:jc w:val="left"/>
      </w:pPr>
      <w:r>
        <w:t xml:space="preserve">2. </w:t>
      </w:r>
      <w:proofErr w:type="gramStart"/>
      <w:r w:rsidR="00ED7047">
        <w:t>Контроль за</w:t>
      </w:r>
      <w:proofErr w:type="gramEnd"/>
      <w:r w:rsidR="00ED7047">
        <w:t xml:space="preserve"> исполнением настоящего распоряжения </w:t>
      </w:r>
      <w:r>
        <w:t xml:space="preserve"> оставляю за собой</w:t>
      </w:r>
      <w:r w:rsidR="00ED7047">
        <w:t>.</w:t>
      </w:r>
    </w:p>
    <w:p w:rsidR="00993E4C" w:rsidRDefault="00CB2E5F" w:rsidP="00993E4C">
      <w:pPr>
        <w:pStyle w:val="1"/>
        <w:shd w:val="clear" w:color="auto" w:fill="auto"/>
        <w:ind w:firstLine="580"/>
        <w:jc w:val="left"/>
      </w:pPr>
      <w:r>
        <w:t xml:space="preserve">    </w:t>
      </w:r>
      <w:r w:rsidR="00993E4C">
        <w:t>3. Распоряжение вступает в силу со дня его подписания.</w:t>
      </w:r>
    </w:p>
    <w:p w:rsidR="00993E4C" w:rsidRDefault="00993E4C" w:rsidP="00993E4C">
      <w:pPr>
        <w:pStyle w:val="1"/>
        <w:shd w:val="clear" w:color="auto" w:fill="auto"/>
        <w:ind w:firstLine="580"/>
        <w:jc w:val="left"/>
      </w:pPr>
    </w:p>
    <w:p w:rsidR="00993E4C" w:rsidRDefault="00993E4C" w:rsidP="00993E4C">
      <w:pPr>
        <w:pStyle w:val="1"/>
        <w:shd w:val="clear" w:color="auto" w:fill="auto"/>
        <w:ind w:firstLine="580"/>
        <w:jc w:val="left"/>
      </w:pPr>
    </w:p>
    <w:p w:rsidR="00993E4C" w:rsidRDefault="00993E4C" w:rsidP="00993E4C">
      <w:pPr>
        <w:pStyle w:val="1"/>
        <w:shd w:val="clear" w:color="auto" w:fill="auto"/>
        <w:ind w:firstLine="580"/>
        <w:jc w:val="left"/>
      </w:pPr>
    </w:p>
    <w:p w:rsidR="00993E4C" w:rsidRDefault="00C4671D" w:rsidP="00993E4C">
      <w:pPr>
        <w:pStyle w:val="1"/>
        <w:shd w:val="clear" w:color="auto" w:fill="auto"/>
        <w:ind w:firstLine="580"/>
        <w:jc w:val="left"/>
        <w:sectPr w:rsidR="00993E4C" w:rsidSect="00CB2E5F">
          <w:type w:val="continuous"/>
          <w:pgSz w:w="11900" w:h="16840"/>
          <w:pgMar w:top="2301" w:right="1268" w:bottom="5118" w:left="1735" w:header="0" w:footer="3" w:gutter="0"/>
          <w:cols w:space="720"/>
          <w:noEndnote/>
          <w:docGrid w:linePitch="360"/>
        </w:sectPr>
      </w:pPr>
      <w:r>
        <w:t xml:space="preserve">      </w:t>
      </w:r>
      <w:r w:rsidR="00993E4C">
        <w:t xml:space="preserve">Глава сельсовета                          </w:t>
      </w:r>
      <w:r w:rsidR="00CB2E5F">
        <w:t xml:space="preserve">                       А.А.</w:t>
      </w:r>
      <w:r w:rsidR="006A0F54">
        <w:t xml:space="preserve"> </w:t>
      </w:r>
      <w:bookmarkStart w:id="0" w:name="_GoBack"/>
      <w:bookmarkEnd w:id="0"/>
      <w:r w:rsidR="00CB2E5F">
        <w:t>Зотов</w:t>
      </w:r>
    </w:p>
    <w:p w:rsidR="00D618C7" w:rsidRDefault="00D618C7">
      <w:pPr>
        <w:spacing w:line="14" w:lineRule="exact"/>
        <w:sectPr w:rsidR="00D618C7">
          <w:type w:val="continuous"/>
          <w:pgSz w:w="11900" w:h="16840"/>
          <w:pgMar w:top="495" w:right="0" w:bottom="495" w:left="0" w:header="0" w:footer="3" w:gutter="0"/>
          <w:cols w:space="720"/>
          <w:noEndnote/>
          <w:docGrid w:linePitch="360"/>
        </w:sectPr>
      </w:pPr>
    </w:p>
    <w:p w:rsidR="00D618C7" w:rsidRDefault="00D618C7" w:rsidP="00CB2E5F">
      <w:pPr>
        <w:pStyle w:val="30"/>
        <w:framePr w:w="408" w:h="401" w:wrap="none" w:vAnchor="text" w:hAnchor="page" w:x="1769" w:y="3318"/>
        <w:shd w:val="clear" w:color="auto" w:fill="auto"/>
        <w:spacing w:line="240" w:lineRule="auto"/>
      </w:pPr>
    </w:p>
    <w:p w:rsidR="00D618C7" w:rsidRDefault="00D618C7">
      <w:pPr>
        <w:spacing w:line="360" w:lineRule="exact"/>
      </w:pPr>
    </w:p>
    <w:p w:rsidR="00D618C7" w:rsidRDefault="00D618C7">
      <w:pPr>
        <w:spacing w:line="360" w:lineRule="exact"/>
      </w:pPr>
    </w:p>
    <w:p w:rsidR="00D618C7" w:rsidRDefault="00D618C7">
      <w:pPr>
        <w:spacing w:line="360" w:lineRule="exact"/>
      </w:pPr>
    </w:p>
    <w:p w:rsidR="00D618C7" w:rsidRDefault="00D618C7">
      <w:pPr>
        <w:spacing w:line="360" w:lineRule="exact"/>
      </w:pPr>
    </w:p>
    <w:p w:rsidR="00D618C7" w:rsidRDefault="00D618C7">
      <w:pPr>
        <w:spacing w:line="360" w:lineRule="exact"/>
      </w:pPr>
    </w:p>
    <w:p w:rsidR="00D618C7" w:rsidRDefault="00D618C7">
      <w:pPr>
        <w:spacing w:line="360" w:lineRule="exact"/>
      </w:pPr>
    </w:p>
    <w:p w:rsidR="00D618C7" w:rsidRDefault="00D618C7">
      <w:pPr>
        <w:spacing w:line="360" w:lineRule="exact"/>
      </w:pPr>
    </w:p>
    <w:p w:rsidR="00D618C7" w:rsidRDefault="00D618C7">
      <w:pPr>
        <w:spacing w:line="360" w:lineRule="exact"/>
      </w:pPr>
    </w:p>
    <w:p w:rsidR="00D618C7" w:rsidRDefault="00D618C7">
      <w:pPr>
        <w:spacing w:line="360" w:lineRule="exact"/>
      </w:pPr>
    </w:p>
    <w:p w:rsidR="00D618C7" w:rsidRDefault="00D618C7">
      <w:pPr>
        <w:spacing w:line="360" w:lineRule="exact"/>
      </w:pPr>
    </w:p>
    <w:p w:rsidR="00D618C7" w:rsidRDefault="00D618C7">
      <w:pPr>
        <w:spacing w:after="380" w:line="14" w:lineRule="exact"/>
      </w:pPr>
    </w:p>
    <w:p w:rsidR="00D618C7" w:rsidRDefault="00D618C7">
      <w:pPr>
        <w:spacing w:line="14" w:lineRule="exact"/>
      </w:pPr>
    </w:p>
    <w:sectPr w:rsidR="00D618C7">
      <w:type w:val="continuous"/>
      <w:pgSz w:w="11900" w:h="16840"/>
      <w:pgMar w:top="495" w:right="603" w:bottom="495" w:left="1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2E0" w:rsidRDefault="001772E0">
      <w:r>
        <w:separator/>
      </w:r>
    </w:p>
  </w:endnote>
  <w:endnote w:type="continuationSeparator" w:id="0">
    <w:p w:rsidR="001772E0" w:rsidRDefault="0017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2E0" w:rsidRDefault="001772E0"/>
  </w:footnote>
  <w:footnote w:type="continuationSeparator" w:id="0">
    <w:p w:rsidR="001772E0" w:rsidRDefault="001772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750D0"/>
    <w:multiLevelType w:val="multilevel"/>
    <w:tmpl w:val="F902690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618C7"/>
    <w:rsid w:val="00115C8D"/>
    <w:rsid w:val="001772E0"/>
    <w:rsid w:val="001E61BE"/>
    <w:rsid w:val="005654DE"/>
    <w:rsid w:val="006A0F54"/>
    <w:rsid w:val="00993E4C"/>
    <w:rsid w:val="00BF7F00"/>
    <w:rsid w:val="00C4671D"/>
    <w:rsid w:val="00CB2E5F"/>
    <w:rsid w:val="00D618C7"/>
    <w:rsid w:val="00E30F1C"/>
    <w:rsid w:val="00ED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671D"/>
    <w:pPr>
      <w:keepNext/>
      <w:keepLines/>
      <w:widowControl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GB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671D"/>
    <w:pPr>
      <w:keepNext/>
      <w:keepLines/>
      <w:widowControl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GB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C4671D"/>
    <w:rPr>
      <w:rFonts w:asciiTheme="majorHAnsi" w:eastAsiaTheme="majorEastAsia" w:hAnsiTheme="majorHAnsi" w:cstheme="majorBidi"/>
      <w:b/>
      <w:bCs/>
      <w:i/>
      <w:iCs/>
      <w:color w:val="4F81BD" w:themeColor="accent1"/>
      <w:lang w:val="en-GB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C4671D"/>
    <w:rPr>
      <w:rFonts w:asciiTheme="majorHAnsi" w:eastAsiaTheme="majorEastAsia" w:hAnsiTheme="majorHAnsi" w:cstheme="majorBidi"/>
      <w:color w:val="243F60" w:themeColor="accent1" w:themeShade="7F"/>
      <w:lang w:val="en-GB" w:bidi="ar-SA"/>
    </w:rPr>
  </w:style>
  <w:style w:type="paragraph" w:styleId="a4">
    <w:name w:val="Balloon Text"/>
    <w:basedOn w:val="a"/>
    <w:link w:val="a5"/>
    <w:uiPriority w:val="99"/>
    <w:semiHidden/>
    <w:unhideWhenUsed/>
    <w:rsid w:val="00C467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71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671D"/>
    <w:pPr>
      <w:keepNext/>
      <w:keepLines/>
      <w:widowControl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GB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671D"/>
    <w:pPr>
      <w:keepNext/>
      <w:keepLines/>
      <w:widowControl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GB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C4671D"/>
    <w:rPr>
      <w:rFonts w:asciiTheme="majorHAnsi" w:eastAsiaTheme="majorEastAsia" w:hAnsiTheme="majorHAnsi" w:cstheme="majorBidi"/>
      <w:b/>
      <w:bCs/>
      <w:i/>
      <w:iCs/>
      <w:color w:val="4F81BD" w:themeColor="accent1"/>
      <w:lang w:val="en-GB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C4671D"/>
    <w:rPr>
      <w:rFonts w:asciiTheme="majorHAnsi" w:eastAsiaTheme="majorEastAsia" w:hAnsiTheme="majorHAnsi" w:cstheme="majorBidi"/>
      <w:color w:val="243F60" w:themeColor="accent1" w:themeShade="7F"/>
      <w:lang w:val="en-GB" w:bidi="ar-SA"/>
    </w:rPr>
  </w:style>
  <w:style w:type="paragraph" w:styleId="a4">
    <w:name w:val="Balloon Text"/>
    <w:basedOn w:val="a"/>
    <w:link w:val="a5"/>
    <w:uiPriority w:val="99"/>
    <w:semiHidden/>
    <w:unhideWhenUsed/>
    <w:rsid w:val="00C467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71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3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2018-06-19T09:03:00Z</cp:lastPrinted>
  <dcterms:created xsi:type="dcterms:W3CDTF">2018-06-19T08:19:00Z</dcterms:created>
  <dcterms:modified xsi:type="dcterms:W3CDTF">2021-03-02T10:13:00Z</dcterms:modified>
</cp:coreProperties>
</file>