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89" w:rsidRDefault="00A22047" w:rsidP="00DE6F9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22047" w:rsidRPr="00A22047" w:rsidRDefault="00BC4D89" w:rsidP="00A22047">
      <w:pPr>
        <w:pStyle w:val="ac"/>
        <w:ind w:right="-1"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           </w:t>
      </w:r>
      <w:r w:rsidRPr="002968B6">
        <w:rPr>
          <w:rFonts w:ascii="Times New Roman" w:hAnsi="Times New Roman"/>
          <w:i/>
          <w:sz w:val="20"/>
          <w:szCs w:val="20"/>
        </w:rPr>
        <w:t xml:space="preserve"> </w:t>
      </w:r>
      <w:r w:rsidR="00A22047">
        <w:rPr>
          <w:noProof/>
        </w:rPr>
        <w:t xml:space="preserve">                  </w:t>
      </w:r>
      <w:r w:rsidR="00DE6F90">
        <w:rPr>
          <w:noProof/>
        </w:rPr>
        <w:t xml:space="preserve">  </w:t>
      </w:r>
      <w:r w:rsidR="00A22047">
        <w:rPr>
          <w:noProof/>
        </w:rPr>
        <w:t xml:space="preserve">      </w:t>
      </w:r>
      <w:r w:rsidR="00A22047">
        <w:rPr>
          <w:noProof/>
        </w:rPr>
        <w:drawing>
          <wp:inline distT="0" distB="0" distL="0" distR="0" wp14:anchorId="6951B562" wp14:editId="7EA857ED">
            <wp:extent cx="428625" cy="542925"/>
            <wp:effectExtent l="0" t="0" r="9525" b="9525"/>
            <wp:docPr id="1" name="Рисунок 1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47" w:rsidRDefault="00A22047" w:rsidP="00A22047">
      <w:pPr>
        <w:pStyle w:val="ac"/>
        <w:ind w:right="-1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A22047" w:rsidRPr="00A22047" w:rsidRDefault="00A22047" w:rsidP="00A22047">
      <w:pPr>
        <w:pStyle w:val="ac"/>
        <w:ind w:right="-1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22047">
        <w:rPr>
          <w:rFonts w:ascii="Times New Roman" w:hAnsi="Times New Roman" w:cs="Times New Roman"/>
          <w:b/>
          <w:bCs/>
          <w:kern w:val="32"/>
          <w:sz w:val="28"/>
          <w:szCs w:val="28"/>
        </w:rPr>
        <w:t>КРАСНОЯРСКИЙ КРАЙ</w:t>
      </w:r>
    </w:p>
    <w:p w:rsidR="00A22047" w:rsidRPr="00A22047" w:rsidRDefault="00A22047" w:rsidP="00A22047">
      <w:pPr>
        <w:pStyle w:val="ac"/>
        <w:ind w:right="-1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22047">
        <w:rPr>
          <w:rFonts w:ascii="Times New Roman" w:hAnsi="Times New Roman" w:cs="Times New Roman"/>
          <w:b/>
          <w:bCs/>
          <w:kern w:val="32"/>
          <w:sz w:val="28"/>
          <w:szCs w:val="28"/>
        </w:rPr>
        <w:t>ТЕСИНСКИЙ СЕЛЬСОВЕТ МИНУСИНСКОГО РАЙОНА</w:t>
      </w:r>
    </w:p>
    <w:p w:rsidR="00A22047" w:rsidRPr="00A22047" w:rsidRDefault="00A22047" w:rsidP="00A22047">
      <w:pPr>
        <w:pStyle w:val="ac"/>
        <w:ind w:right="-1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22047">
        <w:rPr>
          <w:rFonts w:ascii="Times New Roman" w:hAnsi="Times New Roman" w:cs="Times New Roman"/>
          <w:b/>
          <w:bCs/>
          <w:kern w:val="32"/>
          <w:sz w:val="28"/>
          <w:szCs w:val="28"/>
        </w:rPr>
        <w:t>ТЕСИНСКИЙ СЕЛЬСКИЙ СОВЕТ ДЕПУТАТОВ</w:t>
      </w:r>
    </w:p>
    <w:p w:rsidR="00CB1B69" w:rsidRDefault="00CB1B69" w:rsidP="00A22047">
      <w:pPr>
        <w:ind w:right="-1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22047" w:rsidRPr="003D108C" w:rsidRDefault="00A22047" w:rsidP="00A22047">
      <w:pPr>
        <w:ind w:right="-1"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3D108C">
        <w:rPr>
          <w:rFonts w:ascii="Times New Roman" w:hAnsi="Times New Roman"/>
          <w:b/>
          <w:bCs/>
          <w:kern w:val="32"/>
          <w:sz w:val="32"/>
          <w:szCs w:val="32"/>
        </w:rPr>
        <w:t xml:space="preserve">РЕШЕНИЕ  </w:t>
      </w:r>
    </w:p>
    <w:p w:rsidR="003D108C" w:rsidRPr="003D108C" w:rsidRDefault="00BA3608" w:rsidP="003D108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108C">
        <w:rPr>
          <w:rFonts w:ascii="Times New Roman" w:hAnsi="Times New Roman"/>
          <w:b/>
          <w:sz w:val="28"/>
          <w:szCs w:val="28"/>
        </w:rPr>
        <w:t>от 0</w:t>
      </w:r>
      <w:r w:rsidR="003D108C" w:rsidRPr="003D108C">
        <w:rPr>
          <w:rFonts w:ascii="Times New Roman" w:hAnsi="Times New Roman"/>
          <w:b/>
          <w:sz w:val="28"/>
          <w:szCs w:val="28"/>
        </w:rPr>
        <w:t>8.1</w:t>
      </w:r>
      <w:r w:rsidRPr="003D108C">
        <w:rPr>
          <w:rFonts w:ascii="Times New Roman" w:hAnsi="Times New Roman"/>
          <w:b/>
          <w:sz w:val="28"/>
          <w:szCs w:val="28"/>
        </w:rPr>
        <w:t>0</w:t>
      </w:r>
      <w:r w:rsidR="00A22047" w:rsidRPr="003D108C">
        <w:rPr>
          <w:rFonts w:ascii="Times New Roman" w:hAnsi="Times New Roman"/>
          <w:b/>
          <w:sz w:val="28"/>
          <w:szCs w:val="28"/>
        </w:rPr>
        <w:t>.2021 г                       с. Тесь</w:t>
      </w:r>
      <w:r w:rsidR="00A22047" w:rsidRPr="003D108C">
        <w:rPr>
          <w:rFonts w:ascii="Times New Roman" w:hAnsi="Times New Roman"/>
          <w:b/>
          <w:sz w:val="28"/>
          <w:szCs w:val="28"/>
        </w:rPr>
        <w:tab/>
      </w:r>
      <w:r w:rsidR="00A22047" w:rsidRPr="003D108C">
        <w:rPr>
          <w:rFonts w:ascii="Times New Roman" w:hAnsi="Times New Roman"/>
          <w:b/>
          <w:sz w:val="28"/>
          <w:szCs w:val="28"/>
        </w:rPr>
        <w:tab/>
      </w:r>
      <w:r w:rsidR="00A22047" w:rsidRPr="003D108C">
        <w:rPr>
          <w:rFonts w:ascii="Times New Roman" w:hAnsi="Times New Roman"/>
          <w:b/>
          <w:sz w:val="28"/>
          <w:szCs w:val="28"/>
        </w:rPr>
        <w:tab/>
      </w:r>
      <w:r w:rsidR="00A22047" w:rsidRPr="003D108C">
        <w:rPr>
          <w:rFonts w:ascii="Times New Roman" w:hAnsi="Times New Roman"/>
          <w:b/>
          <w:sz w:val="28"/>
          <w:szCs w:val="28"/>
        </w:rPr>
        <w:tab/>
        <w:t xml:space="preserve"> № </w:t>
      </w:r>
      <w:r w:rsidR="003D108C" w:rsidRPr="003D108C">
        <w:rPr>
          <w:rFonts w:ascii="Times New Roman" w:hAnsi="Times New Roman"/>
          <w:b/>
          <w:sz w:val="28"/>
          <w:szCs w:val="28"/>
        </w:rPr>
        <w:t>52</w:t>
      </w:r>
      <w:r w:rsidR="00A22047" w:rsidRPr="003D108C">
        <w:rPr>
          <w:rFonts w:ascii="Times New Roman" w:hAnsi="Times New Roman"/>
          <w:b/>
          <w:sz w:val="28"/>
          <w:szCs w:val="28"/>
        </w:rPr>
        <w:t>-рс</w:t>
      </w:r>
      <w:r w:rsidR="00F06D2B" w:rsidRPr="003D108C">
        <w:rPr>
          <w:rFonts w:ascii="Times New Roman" w:hAnsi="Times New Roman"/>
          <w:color w:val="000000"/>
          <w:lang w:bidi="ru-RU"/>
        </w:rPr>
        <w:t xml:space="preserve">      </w:t>
      </w:r>
    </w:p>
    <w:p w:rsidR="00AB0B5A" w:rsidRDefault="00AB0B5A" w:rsidP="00F06D2B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AB0B5A">
        <w:rPr>
          <w:rFonts w:ascii="Times New Roman" w:hAnsi="Times New Roman"/>
          <w:color w:val="000000"/>
          <w:sz w:val="26"/>
          <w:szCs w:val="26"/>
          <w:lang w:bidi="ru-RU"/>
        </w:rPr>
        <w:t>О внесении изменений</w:t>
      </w:r>
      <w:r w:rsidR="00F06D2B">
        <w:rPr>
          <w:rFonts w:ascii="Times New Roman" w:hAnsi="Times New Roman"/>
          <w:color w:val="000000"/>
          <w:sz w:val="26"/>
          <w:szCs w:val="26"/>
          <w:lang w:bidi="ru-RU"/>
        </w:rPr>
        <w:t xml:space="preserve"> и дополнений </w:t>
      </w:r>
      <w:r w:rsidRPr="00AB0B5A">
        <w:rPr>
          <w:rFonts w:ascii="Times New Roman" w:hAnsi="Times New Roman"/>
          <w:color w:val="000000"/>
          <w:sz w:val="26"/>
          <w:szCs w:val="26"/>
          <w:lang w:bidi="ru-RU"/>
        </w:rPr>
        <w:t xml:space="preserve"> в решение Тесинского сельского Совета депутатов от  20.06.2018г № 96-рс  «</w:t>
      </w:r>
      <w:r w:rsidRPr="00AB0B5A">
        <w:rPr>
          <w:rFonts w:ascii="Times New Roman" w:hAnsi="Times New Roman"/>
          <w:sz w:val="26"/>
          <w:szCs w:val="26"/>
        </w:rPr>
        <w:t>Об утверждении Порядка 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и муниципальными служащими»</w:t>
      </w:r>
      <w:r w:rsidR="00F06D2B">
        <w:rPr>
          <w:rFonts w:ascii="Times New Roman" w:hAnsi="Times New Roman"/>
          <w:sz w:val="26"/>
          <w:szCs w:val="26"/>
        </w:rPr>
        <w:t xml:space="preserve">  в соответствие с</w:t>
      </w:r>
      <w:proofErr w:type="gramEnd"/>
      <w:r w:rsidR="00F06D2B">
        <w:rPr>
          <w:rFonts w:ascii="Times New Roman" w:hAnsi="Times New Roman"/>
          <w:sz w:val="26"/>
          <w:szCs w:val="26"/>
        </w:rPr>
        <w:t xml:space="preserve"> Уставом Тесинского сельсовета Минусинского района Красноярского края</w:t>
      </w:r>
    </w:p>
    <w:p w:rsidR="00477001" w:rsidRPr="00AB0B5A" w:rsidRDefault="00AB0B5A" w:rsidP="00AB0B5A">
      <w:pPr>
        <w:pStyle w:val="10"/>
        <w:shd w:val="clear" w:color="auto" w:fill="auto"/>
        <w:ind w:firstLine="740"/>
        <w:jc w:val="both"/>
        <w:rPr>
          <w:rFonts w:eastAsia="Calibri"/>
          <w:sz w:val="28"/>
          <w:szCs w:val="28"/>
        </w:rPr>
      </w:pPr>
      <w:proofErr w:type="gramStart"/>
      <w:r w:rsidRPr="000564E2">
        <w:rPr>
          <w:color w:val="000000"/>
          <w:sz w:val="28"/>
          <w:szCs w:val="28"/>
          <w:lang w:eastAsia="ru-RU" w:bidi="ru-RU"/>
        </w:rPr>
        <w:t>В соответствии со статьей 8.1 Федерального закона от 25.12.2008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от 07.07.2009 № 8-3610 «О противодействии коррупции в Красноярском крае», Законом Красноярского края от 07.07.2009 № 8-3542 «О представлении гражданами, претендующими на замещение должностей муниципальной</w:t>
      </w:r>
      <w:proofErr w:type="gramEnd"/>
      <w:r w:rsidRPr="000564E2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564E2">
        <w:rPr>
          <w:color w:val="000000"/>
          <w:sz w:val="28"/>
          <w:szCs w:val="28"/>
          <w:lang w:eastAsia="ru-RU" w:bidi="ru-RU"/>
        </w:rPr>
        <w:t>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Pr="000564E2">
        <w:rPr>
          <w:color w:val="000000"/>
          <w:sz w:val="28"/>
          <w:szCs w:val="28"/>
          <w:lang w:eastAsia="ru-RU" w:bidi="ru-RU"/>
        </w:rPr>
        <w:t xml:space="preserve"> имущественного характера и проверке достоверности и полноты таких сведений» (в редакции Закона Красноярского края от 08.07.2021 № 11-5316 «О внесении изменений в отдельные законы края по вопросам противодействия коррупции»), руководствуясь статьями 20, 24 Устава</w:t>
      </w:r>
      <w:r>
        <w:rPr>
          <w:color w:val="000000"/>
          <w:lang w:eastAsia="ru-RU" w:bidi="ru-RU"/>
        </w:rPr>
        <w:t xml:space="preserve">  </w:t>
      </w:r>
      <w:r>
        <w:rPr>
          <w:rFonts w:ascii="Arial" w:hAnsi="Arial" w:cs="Arial"/>
        </w:rPr>
        <w:t xml:space="preserve"> </w:t>
      </w:r>
      <w:r w:rsidRPr="00AB0B5A">
        <w:rPr>
          <w:sz w:val="28"/>
          <w:szCs w:val="28"/>
        </w:rPr>
        <w:t xml:space="preserve">Тесинского сельсовета Минусинского района Красноярского края,  Тесинский сельский Совет депутатов  </w:t>
      </w:r>
      <w:r w:rsidR="00477001" w:rsidRPr="00AB0B5A">
        <w:rPr>
          <w:sz w:val="28"/>
          <w:szCs w:val="28"/>
        </w:rPr>
        <w:t>РЕШИЛ:</w:t>
      </w:r>
    </w:p>
    <w:p w:rsidR="00C028E9" w:rsidRDefault="000564E2" w:rsidP="00F0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1. </w:t>
      </w:r>
      <w:proofErr w:type="gramStart"/>
      <w:r w:rsidR="00AB0B5A" w:rsidRPr="000564E2">
        <w:rPr>
          <w:rFonts w:ascii="Times New Roman" w:hAnsi="Times New Roman"/>
          <w:color w:val="000000"/>
          <w:sz w:val="28"/>
          <w:szCs w:val="28"/>
          <w:lang w:bidi="ru-RU"/>
        </w:rPr>
        <w:t>Внести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изменения и дополнения </w:t>
      </w:r>
      <w:r w:rsidR="00AB0B5A" w:rsidRPr="000564E2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решение  </w:t>
      </w:r>
      <w:r w:rsidRPr="000564E2">
        <w:rPr>
          <w:rFonts w:ascii="Times New Roman" w:hAnsi="Times New Roman"/>
          <w:color w:val="000000"/>
          <w:sz w:val="28"/>
          <w:szCs w:val="28"/>
          <w:lang w:bidi="ru-RU"/>
        </w:rPr>
        <w:t>Тесинского сельского Совета депутатов от  20.06.2018г № 96-рс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«</w:t>
      </w:r>
      <w:r w:rsidR="00AB0B5A" w:rsidRPr="000564E2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 xml:space="preserve"> </w:t>
      </w:r>
      <w:r w:rsidR="00AB0B5A" w:rsidRPr="000564E2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AB0B5A" w:rsidRPr="000564E2">
        <w:rPr>
          <w:rFonts w:ascii="Times New Roman" w:hAnsi="Times New Roman"/>
          <w:sz w:val="28"/>
          <w:szCs w:val="28"/>
        </w:rPr>
        <w:lastRenderedPageBreak/>
        <w:t>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и муниципальными служащими</w:t>
      </w:r>
      <w:r>
        <w:rPr>
          <w:rFonts w:ascii="Times New Roman" w:hAnsi="Times New Roman"/>
          <w:sz w:val="28"/>
          <w:szCs w:val="28"/>
        </w:rPr>
        <w:t>»</w:t>
      </w:r>
      <w:r w:rsidR="00C028E9">
        <w:rPr>
          <w:rFonts w:ascii="Times New Roman" w:hAnsi="Times New Roman"/>
          <w:sz w:val="28"/>
          <w:szCs w:val="28"/>
        </w:rPr>
        <w:t xml:space="preserve"> </w:t>
      </w:r>
      <w:r w:rsidR="00F06D2B" w:rsidRPr="00F06D2B">
        <w:rPr>
          <w:rFonts w:ascii="Times New Roman" w:hAnsi="Times New Roman"/>
          <w:sz w:val="28"/>
          <w:szCs w:val="28"/>
        </w:rPr>
        <w:t>в соответствие с Уставом</w:t>
      </w:r>
      <w:proofErr w:type="gramEnd"/>
      <w:r w:rsidR="00F06D2B" w:rsidRPr="00F06D2B">
        <w:rPr>
          <w:rFonts w:ascii="Times New Roman" w:hAnsi="Times New Roman"/>
          <w:sz w:val="28"/>
          <w:szCs w:val="28"/>
        </w:rPr>
        <w:t xml:space="preserve"> Тесинского сельсовета Минусинского района Красноярского края</w:t>
      </w:r>
      <w:r w:rsidR="00F06D2B">
        <w:rPr>
          <w:rFonts w:ascii="Times New Roman" w:hAnsi="Times New Roman"/>
          <w:sz w:val="28"/>
          <w:szCs w:val="28"/>
        </w:rPr>
        <w:t xml:space="preserve"> </w:t>
      </w:r>
      <w:r w:rsidR="00C028E9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B0B5A" w:rsidRPr="00C028E9" w:rsidRDefault="00C028E9" w:rsidP="00F0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</w:t>
      </w:r>
      <w:r w:rsidR="00AB0B5A" w:rsidRPr="00C028E9">
        <w:rPr>
          <w:rFonts w:ascii="Times New Roman" w:hAnsi="Times New Roman"/>
          <w:color w:val="000000"/>
          <w:sz w:val="28"/>
          <w:szCs w:val="28"/>
          <w:lang w:bidi="ru-RU"/>
        </w:rPr>
        <w:t xml:space="preserve">1.1. </w:t>
      </w:r>
      <w:r w:rsidR="005D37BB" w:rsidRPr="00C028E9">
        <w:rPr>
          <w:rFonts w:ascii="Times New Roman" w:hAnsi="Times New Roman"/>
          <w:color w:val="000000"/>
          <w:sz w:val="28"/>
          <w:szCs w:val="28"/>
          <w:lang w:bidi="ru-RU"/>
        </w:rPr>
        <w:t xml:space="preserve"> В </w:t>
      </w:r>
      <w:r w:rsidR="00AB0B5A" w:rsidRPr="00C028E9">
        <w:rPr>
          <w:rFonts w:ascii="Times New Roman" w:hAnsi="Times New Roman"/>
          <w:color w:val="000000"/>
          <w:sz w:val="28"/>
          <w:szCs w:val="28"/>
          <w:lang w:bidi="ru-RU"/>
        </w:rPr>
        <w:t>пункт</w:t>
      </w:r>
      <w:r w:rsidR="005D37BB" w:rsidRPr="00C028E9">
        <w:rPr>
          <w:rFonts w:ascii="Times New Roman" w:hAnsi="Times New Roman"/>
          <w:color w:val="000000"/>
          <w:sz w:val="28"/>
          <w:szCs w:val="28"/>
          <w:lang w:bidi="ru-RU"/>
        </w:rPr>
        <w:t xml:space="preserve">е </w:t>
      </w:r>
      <w:r w:rsidR="000564E2" w:rsidRPr="00C028E9">
        <w:rPr>
          <w:rFonts w:ascii="Times New Roman" w:hAnsi="Times New Roman"/>
          <w:color w:val="000000"/>
          <w:sz w:val="28"/>
          <w:szCs w:val="28"/>
          <w:lang w:bidi="ru-RU"/>
        </w:rPr>
        <w:t xml:space="preserve"> 3</w:t>
      </w:r>
      <w:r w:rsidR="005D37BB" w:rsidRPr="00C028E9">
        <w:rPr>
          <w:rFonts w:ascii="Times New Roman" w:hAnsi="Times New Roman"/>
          <w:color w:val="000000"/>
          <w:sz w:val="28"/>
          <w:szCs w:val="28"/>
          <w:lang w:bidi="ru-RU"/>
        </w:rPr>
        <w:t xml:space="preserve">  «П</w:t>
      </w:r>
      <w:r w:rsidR="00AB0B5A" w:rsidRPr="00C028E9">
        <w:rPr>
          <w:rFonts w:ascii="Times New Roman" w:hAnsi="Times New Roman"/>
          <w:color w:val="000000"/>
          <w:sz w:val="28"/>
          <w:szCs w:val="28"/>
          <w:lang w:bidi="ru-RU"/>
        </w:rPr>
        <w:t xml:space="preserve">орядка </w:t>
      </w:r>
      <w:r w:rsidR="005D37BB" w:rsidRPr="00C028E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и муниципальными служащими»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</w:t>
      </w:r>
      <w:r w:rsidR="00AB0B5A" w:rsidRPr="00C028E9">
        <w:rPr>
          <w:rFonts w:ascii="Times New Roman" w:hAnsi="Times New Roman"/>
          <w:color w:val="000000"/>
          <w:sz w:val="28"/>
          <w:szCs w:val="28"/>
          <w:lang w:bidi="ru-RU"/>
        </w:rPr>
        <w:t>после слов «долей, участия, паев</w:t>
      </w:r>
      <w:r w:rsidR="005D37BB" w:rsidRPr="00C028E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B0B5A" w:rsidRPr="00C028E9">
        <w:rPr>
          <w:rFonts w:ascii="Times New Roman" w:hAnsi="Times New Roman"/>
          <w:color w:val="000000"/>
          <w:sz w:val="28"/>
          <w:szCs w:val="28"/>
          <w:lang w:bidi="ru-RU"/>
        </w:rPr>
        <w:t>в уставных (складочных) капиталах организаций</w:t>
      </w:r>
      <w:proofErr w:type="gramStart"/>
      <w:r w:rsidR="00AB0B5A" w:rsidRPr="00C028E9">
        <w:rPr>
          <w:rFonts w:ascii="Times New Roman" w:hAnsi="Times New Roman"/>
          <w:color w:val="000000"/>
          <w:sz w:val="28"/>
          <w:szCs w:val="28"/>
          <w:lang w:bidi="ru-RU"/>
        </w:rPr>
        <w:t>,»</w:t>
      </w:r>
      <w:proofErr w:type="gramEnd"/>
      <w:r w:rsidR="00AB0B5A" w:rsidRPr="00C028E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B0B5A" w:rsidRPr="00C028E9">
        <w:rPr>
          <w:rFonts w:ascii="Times New Roman" w:hAnsi="Times New Roman"/>
          <w:color w:val="000000"/>
          <w:sz w:val="28"/>
          <w:szCs w:val="28"/>
          <w:lang w:bidi="ru-RU"/>
        </w:rPr>
        <w:t>дополнить словами «цифровых финансовых активов, цифровой валюты,».</w:t>
      </w:r>
    </w:p>
    <w:p w:rsidR="00AB0B5A" w:rsidRPr="005D37BB" w:rsidRDefault="00C028E9" w:rsidP="00C028E9">
      <w:pPr>
        <w:pStyle w:val="10"/>
        <w:shd w:val="clear" w:color="auto" w:fill="auto"/>
        <w:tabs>
          <w:tab w:val="left" w:pos="1018"/>
        </w:tabs>
        <w:spacing w:line="254" w:lineRule="auto"/>
        <w:jc w:val="both"/>
        <w:rPr>
          <w:bCs/>
          <w:sz w:val="24"/>
          <w:szCs w:val="24"/>
        </w:rPr>
      </w:pPr>
      <w:r w:rsidRPr="00C028E9">
        <w:rPr>
          <w:color w:val="000000"/>
          <w:sz w:val="28"/>
          <w:szCs w:val="28"/>
          <w:lang w:eastAsia="ru-RU" w:bidi="ru-RU"/>
        </w:rPr>
        <w:t xml:space="preserve">          2.</w:t>
      </w:r>
      <w:r w:rsidR="005D37BB">
        <w:rPr>
          <w:color w:val="000000"/>
          <w:lang w:eastAsia="ru-RU" w:bidi="ru-RU"/>
        </w:rPr>
        <w:t xml:space="preserve"> </w:t>
      </w:r>
      <w:r w:rsidR="005D37BB" w:rsidRPr="007C2D7A">
        <w:rPr>
          <w:sz w:val="28"/>
          <w:szCs w:val="28"/>
        </w:rPr>
        <w:t>Контроль, за исполнением настоящего Решения возложить на председателя Комиссии по бюджету и экономики, муниципальному имуществу и нормативно-правовой деятельности -  В.Д. Гражданкина.</w:t>
      </w:r>
    </w:p>
    <w:p w:rsidR="00477001" w:rsidRPr="0040496E" w:rsidRDefault="00C028E9" w:rsidP="0047700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77001" w:rsidRPr="0040496E">
        <w:rPr>
          <w:rFonts w:ascii="Times New Roman" w:hAnsi="Times New Roman"/>
          <w:bCs/>
          <w:sz w:val="28"/>
          <w:szCs w:val="28"/>
        </w:rPr>
        <w:t xml:space="preserve">. Решение вступает в силу со </w:t>
      </w:r>
      <w:r w:rsidR="00477001" w:rsidRPr="0040496E">
        <w:rPr>
          <w:rFonts w:ascii="Times New Roman" w:hAnsi="Times New Roman"/>
          <w:sz w:val="28"/>
          <w:szCs w:val="28"/>
        </w:rPr>
        <w:t xml:space="preserve">дня, следующего за днем его официального опубликования </w:t>
      </w:r>
      <w:r w:rsidR="00A22047">
        <w:rPr>
          <w:rFonts w:ascii="Times New Roman" w:hAnsi="Times New Roman"/>
          <w:sz w:val="28"/>
          <w:szCs w:val="28"/>
        </w:rPr>
        <w:t>в информационном бюллетене «Вестник Тесинского сельсовета».</w:t>
      </w:r>
    </w:p>
    <w:p w:rsidR="00477001" w:rsidRDefault="00477001" w:rsidP="00477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01" w:rsidRPr="0040496E" w:rsidRDefault="00A22047" w:rsidP="004770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2047" w:rsidRPr="00F407CB" w:rsidRDefault="00A22047" w:rsidP="00A22047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Тесинского </w:t>
      </w:r>
    </w:p>
    <w:p w:rsidR="00A22047" w:rsidRPr="00F407CB" w:rsidRDefault="00A22047" w:rsidP="00A22047">
      <w:pPr>
        <w:framePr w:wrap="none" w:vAnchor="page" w:hAnchor="page" w:x="11042" w:y="6000"/>
        <w:jc w:val="both"/>
        <w:rPr>
          <w:sz w:val="28"/>
          <w:szCs w:val="28"/>
        </w:rPr>
      </w:pPr>
    </w:p>
    <w:p w:rsidR="00A22047" w:rsidRDefault="00A22047" w:rsidP="00A22047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Д.В. Соболева</w:t>
      </w:r>
    </w:p>
    <w:p w:rsidR="00A22047" w:rsidRDefault="00A22047" w:rsidP="00A22047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604B90" w:rsidRDefault="00A22047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  <w:r>
        <w:rPr>
          <w:sz w:val="28"/>
          <w:szCs w:val="28"/>
        </w:rPr>
        <w:t>Глава Тесинского сельсовета                                        А.А. Зотов</w:t>
      </w:r>
    </w:p>
    <w:p w:rsidR="005D37BB" w:rsidRDefault="005D37B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5D37BB" w:rsidRDefault="005D37B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5D37BB" w:rsidRDefault="005D37B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5D37BB" w:rsidRDefault="005D37B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5D37BB" w:rsidRDefault="005D37B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F06D2B" w:rsidRDefault="00F06D2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F06D2B" w:rsidRDefault="00F06D2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F06D2B" w:rsidRDefault="00F06D2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F06D2B" w:rsidRDefault="00F06D2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F06D2B" w:rsidRDefault="00F06D2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5D37BB" w:rsidRDefault="005D37B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F06D2B" w:rsidRDefault="00F06D2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F06D2B" w:rsidRDefault="00F06D2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F06D2B" w:rsidRDefault="00F06D2B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9E69F3" w:rsidRDefault="009E69F3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9E69F3" w:rsidRDefault="009E69F3" w:rsidP="00734943">
      <w:pPr>
        <w:pStyle w:val="10"/>
        <w:shd w:val="clear" w:color="auto" w:fill="auto"/>
        <w:tabs>
          <w:tab w:val="right" w:pos="9072"/>
        </w:tabs>
        <w:ind w:left="420" w:right="283" w:firstLine="20"/>
        <w:jc w:val="both"/>
        <w:rPr>
          <w:sz w:val="28"/>
          <w:szCs w:val="28"/>
        </w:rPr>
      </w:pPr>
    </w:p>
    <w:p w:rsidR="005D37BB" w:rsidRPr="00776664" w:rsidRDefault="005D37BB" w:rsidP="005D37BB">
      <w:pPr>
        <w:pStyle w:val="10"/>
        <w:shd w:val="clear" w:color="auto" w:fill="auto"/>
        <w:spacing w:line="254" w:lineRule="auto"/>
        <w:jc w:val="both"/>
        <w:rPr>
          <w:color w:val="C00000"/>
          <w:sz w:val="28"/>
          <w:szCs w:val="28"/>
        </w:rPr>
      </w:pPr>
      <w:bookmarkStart w:id="0" w:name="_GoBack"/>
      <w:bookmarkEnd w:id="0"/>
    </w:p>
    <w:sectPr w:rsidR="005D37BB" w:rsidRPr="00776664" w:rsidSect="003D108C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A9" w:rsidRDefault="008355A9" w:rsidP="00477001">
      <w:pPr>
        <w:spacing w:after="0" w:line="240" w:lineRule="auto"/>
      </w:pPr>
      <w:r>
        <w:separator/>
      </w:r>
    </w:p>
  </w:endnote>
  <w:endnote w:type="continuationSeparator" w:id="0">
    <w:p w:rsidR="008355A9" w:rsidRDefault="008355A9" w:rsidP="004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A9" w:rsidRDefault="008355A9" w:rsidP="00477001">
      <w:pPr>
        <w:spacing w:after="0" w:line="240" w:lineRule="auto"/>
      </w:pPr>
      <w:r>
        <w:separator/>
      </w:r>
    </w:p>
  </w:footnote>
  <w:footnote w:type="continuationSeparator" w:id="0">
    <w:p w:rsidR="008355A9" w:rsidRDefault="008355A9" w:rsidP="0047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01" w:rsidRPr="00CB35C6" w:rsidRDefault="00477001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A63"/>
    <w:multiLevelType w:val="multilevel"/>
    <w:tmpl w:val="6D3AE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416006"/>
    <w:multiLevelType w:val="multilevel"/>
    <w:tmpl w:val="949222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9704A"/>
    <w:multiLevelType w:val="hybridMultilevel"/>
    <w:tmpl w:val="2C68DB7E"/>
    <w:lvl w:ilvl="0" w:tplc="C916CA4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408A3"/>
    <w:multiLevelType w:val="multilevel"/>
    <w:tmpl w:val="13980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C6C8B"/>
    <w:multiLevelType w:val="hybridMultilevel"/>
    <w:tmpl w:val="B336A0D0"/>
    <w:lvl w:ilvl="0" w:tplc="C74E7B74">
      <w:start w:val="16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B4486"/>
    <w:multiLevelType w:val="multilevel"/>
    <w:tmpl w:val="F2065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A2673"/>
    <w:multiLevelType w:val="hybridMultilevel"/>
    <w:tmpl w:val="AB1CF632"/>
    <w:lvl w:ilvl="0" w:tplc="745C66EA">
      <w:start w:val="17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CF3"/>
    <w:multiLevelType w:val="hybridMultilevel"/>
    <w:tmpl w:val="5CC20914"/>
    <w:lvl w:ilvl="0" w:tplc="D51ADD98">
      <w:start w:val="28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7A0F2E"/>
    <w:multiLevelType w:val="multilevel"/>
    <w:tmpl w:val="26FC0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94590"/>
    <w:multiLevelType w:val="hybridMultilevel"/>
    <w:tmpl w:val="CCC2D8C4"/>
    <w:lvl w:ilvl="0" w:tplc="56662160">
      <w:start w:val="3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8672C"/>
    <w:multiLevelType w:val="multilevel"/>
    <w:tmpl w:val="9356D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15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36"/>
    <w:rsid w:val="000265A6"/>
    <w:rsid w:val="000564E2"/>
    <w:rsid w:val="00067F0C"/>
    <w:rsid w:val="00102E1B"/>
    <w:rsid w:val="00143D9C"/>
    <w:rsid w:val="00161B86"/>
    <w:rsid w:val="0017292B"/>
    <w:rsid w:val="001F4F2F"/>
    <w:rsid w:val="002546DB"/>
    <w:rsid w:val="00282023"/>
    <w:rsid w:val="002C76A5"/>
    <w:rsid w:val="00343D93"/>
    <w:rsid w:val="003D108C"/>
    <w:rsid w:val="00477001"/>
    <w:rsid w:val="004B2761"/>
    <w:rsid w:val="005D37BB"/>
    <w:rsid w:val="00604B90"/>
    <w:rsid w:val="00694FBA"/>
    <w:rsid w:val="00734943"/>
    <w:rsid w:val="00780352"/>
    <w:rsid w:val="007B38BC"/>
    <w:rsid w:val="008203E3"/>
    <w:rsid w:val="008355A9"/>
    <w:rsid w:val="008633DF"/>
    <w:rsid w:val="00884136"/>
    <w:rsid w:val="00893786"/>
    <w:rsid w:val="008C16E8"/>
    <w:rsid w:val="008D4D1B"/>
    <w:rsid w:val="009071E4"/>
    <w:rsid w:val="00965BEB"/>
    <w:rsid w:val="009E69F3"/>
    <w:rsid w:val="00A023F5"/>
    <w:rsid w:val="00A22047"/>
    <w:rsid w:val="00A90CF6"/>
    <w:rsid w:val="00AB0B5A"/>
    <w:rsid w:val="00AD6A72"/>
    <w:rsid w:val="00B9267D"/>
    <w:rsid w:val="00BA3608"/>
    <w:rsid w:val="00BC4D89"/>
    <w:rsid w:val="00BD426F"/>
    <w:rsid w:val="00C028E9"/>
    <w:rsid w:val="00C42777"/>
    <w:rsid w:val="00CB1B69"/>
    <w:rsid w:val="00CC29A7"/>
    <w:rsid w:val="00CE2121"/>
    <w:rsid w:val="00D16E29"/>
    <w:rsid w:val="00D83011"/>
    <w:rsid w:val="00D8383E"/>
    <w:rsid w:val="00D86C2A"/>
    <w:rsid w:val="00DD70BC"/>
    <w:rsid w:val="00DE6F90"/>
    <w:rsid w:val="00E06E15"/>
    <w:rsid w:val="00E2406A"/>
    <w:rsid w:val="00E31B48"/>
    <w:rsid w:val="00E40B0C"/>
    <w:rsid w:val="00ED2AB7"/>
    <w:rsid w:val="00ED7060"/>
    <w:rsid w:val="00F06D2B"/>
    <w:rsid w:val="00F15418"/>
    <w:rsid w:val="00F90F0A"/>
    <w:rsid w:val="00FA0928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77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7700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nhideWhenUsed/>
    <w:rsid w:val="00477001"/>
    <w:rPr>
      <w:vertAlign w:val="superscript"/>
    </w:rPr>
  </w:style>
  <w:style w:type="paragraph" w:customStyle="1" w:styleId="ConsPlusNormal">
    <w:name w:val="ConsPlusNormal"/>
    <w:rsid w:val="004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77001"/>
    <w:pPr>
      <w:ind w:left="720"/>
      <w:contextualSpacing/>
    </w:pPr>
  </w:style>
  <w:style w:type="paragraph" w:customStyle="1" w:styleId="ab">
    <w:basedOn w:val="a"/>
    <w:next w:val="ac"/>
    <w:link w:val="ad"/>
    <w:qFormat/>
    <w:rsid w:val="004770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b"/>
    <w:rsid w:val="0047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next w:val="a"/>
    <w:link w:val="1"/>
    <w:qFormat/>
    <w:rsid w:val="00477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10"/>
    <w:rsid w:val="004770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No Spacing"/>
    <w:uiPriority w:val="1"/>
    <w:qFormat/>
    <w:rsid w:val="00CC2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89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2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2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0"/>
    <w:rsid w:val="00A220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22047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77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7700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nhideWhenUsed/>
    <w:rsid w:val="00477001"/>
    <w:rPr>
      <w:vertAlign w:val="superscript"/>
    </w:rPr>
  </w:style>
  <w:style w:type="paragraph" w:customStyle="1" w:styleId="ConsPlusNormal">
    <w:name w:val="ConsPlusNormal"/>
    <w:rsid w:val="004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77001"/>
    <w:pPr>
      <w:ind w:left="720"/>
      <w:contextualSpacing/>
    </w:pPr>
  </w:style>
  <w:style w:type="paragraph" w:customStyle="1" w:styleId="ab">
    <w:basedOn w:val="a"/>
    <w:next w:val="ac"/>
    <w:link w:val="ad"/>
    <w:qFormat/>
    <w:rsid w:val="004770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b"/>
    <w:rsid w:val="0047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next w:val="a"/>
    <w:link w:val="1"/>
    <w:qFormat/>
    <w:rsid w:val="00477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uiPriority w:val="10"/>
    <w:rsid w:val="004770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No Spacing"/>
    <w:uiPriority w:val="1"/>
    <w:qFormat/>
    <w:rsid w:val="00CC2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89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2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2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0"/>
    <w:rsid w:val="00A220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22047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AE8C-233A-4482-A10B-1E8D1D2D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Фадеева</dc:creator>
  <cp:lastModifiedBy>user</cp:lastModifiedBy>
  <cp:revision>17</cp:revision>
  <cp:lastPrinted>2022-01-06T08:49:00Z</cp:lastPrinted>
  <dcterms:created xsi:type="dcterms:W3CDTF">2020-10-08T09:44:00Z</dcterms:created>
  <dcterms:modified xsi:type="dcterms:W3CDTF">2022-01-06T08:50:00Z</dcterms:modified>
</cp:coreProperties>
</file>